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501CC5" w:rsidRDefault="00296BD3" w:rsidP="008B568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01CC5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501CC5" w:rsidRDefault="00296BD3" w:rsidP="008B568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01CC5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8B568D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01CC5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C67706" w:rsidRPr="00501CC5">
        <w:rPr>
          <w:rFonts w:ascii="GHEA Grapalat" w:hAnsi="GHEA Grapalat"/>
          <w:b w:val="0"/>
          <w:sz w:val="16"/>
          <w:szCs w:val="16"/>
          <w:lang w:val="af-ZA"/>
        </w:rPr>
        <w:t>ԱՔ-ԲՏ-ԳՀԱՊՁԲ-</w:t>
      </w:r>
      <w:r w:rsidR="00501CC5" w:rsidRPr="00501CC5">
        <w:rPr>
          <w:rFonts w:ascii="GHEA Grapalat" w:hAnsi="GHEA Grapalat"/>
          <w:b w:val="0"/>
          <w:sz w:val="16"/>
          <w:szCs w:val="16"/>
          <w:lang w:val="af-ZA"/>
        </w:rPr>
        <w:t>26/3</w:t>
      </w:r>
    </w:p>
    <w:p w:rsidR="000E1E22" w:rsidRPr="000E1E22" w:rsidRDefault="000E1E22" w:rsidP="000E1E22">
      <w:pPr>
        <w:rPr>
          <w:lang w:val="af-ZA"/>
        </w:rPr>
      </w:pPr>
      <w:bookmarkStart w:id="0" w:name="_GoBack"/>
      <w:bookmarkEnd w:id="0"/>
    </w:p>
    <w:p w:rsidR="00296BD3" w:rsidRPr="00501CC5" w:rsidRDefault="008B568D" w:rsidP="008B568D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501CC5">
        <w:rPr>
          <w:rFonts w:ascii="GHEA Grapalat" w:hAnsi="GHEA Grapalat"/>
          <w:b/>
          <w:sz w:val="16"/>
          <w:szCs w:val="16"/>
          <w:lang w:val="hy-AM"/>
        </w:rPr>
        <w:t>ՀՀ Արմավիրի մարզի Արմավիր համայնքի «Բարեկարգում» տնօրինություն հիմնարկ</w:t>
      </w:r>
      <w:r w:rsidR="008E6A09" w:rsidRPr="00501CC5">
        <w:rPr>
          <w:rFonts w:ascii="GHEA Grapalat" w:hAnsi="GHEA Grapalat" w:cs="Courier Unicode"/>
          <w:sz w:val="16"/>
          <w:szCs w:val="16"/>
          <w:lang w:val="af-ZA"/>
        </w:rPr>
        <w:t>ը</w:t>
      </w:r>
      <w:r w:rsidR="009967E3" w:rsidRPr="00501CC5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501CC5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համար </w:t>
      </w:r>
      <w:r w:rsidR="00501CC5" w:rsidRPr="00501CC5">
        <w:rPr>
          <w:rFonts w:ascii="GHEA Grapalat" w:hAnsi="GHEA Grapalat" w:cs="Courier Unicode"/>
          <w:sz w:val="16"/>
          <w:szCs w:val="16"/>
          <w:lang w:val="hy-AM"/>
        </w:rPr>
        <w:t>Շարժիչի յուղի</w:t>
      </w:r>
      <w:r w:rsidR="006126A5" w:rsidRPr="00501CC5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501CC5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C67706" w:rsidRPr="00501CC5">
        <w:rPr>
          <w:rFonts w:ascii="GHEA Grapalat" w:hAnsi="GHEA Grapalat" w:cs="Courier Unicode"/>
          <w:sz w:val="16"/>
          <w:szCs w:val="16"/>
          <w:lang w:val="af-ZA"/>
        </w:rPr>
        <w:t>ԱՔ-ԲՏ-ԳՀԱՊՁԲ-</w:t>
      </w:r>
      <w:r w:rsidR="00501CC5" w:rsidRPr="00501CC5">
        <w:rPr>
          <w:rFonts w:ascii="GHEA Grapalat" w:hAnsi="GHEA Grapalat" w:cs="Courier Unicode"/>
          <w:sz w:val="16"/>
          <w:szCs w:val="16"/>
          <w:lang w:val="af-ZA"/>
        </w:rPr>
        <w:t>26/3</w:t>
      </w:r>
      <w:r w:rsidR="008E6A09" w:rsidRPr="00501CC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296BD3" w:rsidRPr="00501CC5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01CC5" w:rsidRDefault="00296BD3" w:rsidP="008B568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01CC5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01CC5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B41CA6" w:rsidRPr="00501CC5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8B568D" w:rsidRPr="00501CC5">
        <w:rPr>
          <w:rFonts w:ascii="GHEA Grapalat" w:hAnsi="GHEA Grapalat"/>
          <w:sz w:val="16"/>
          <w:szCs w:val="16"/>
          <w:lang w:val="hy-AM"/>
        </w:rPr>
        <w:t>5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="004A4568" w:rsidRPr="00501CC5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501CC5" w:rsidRPr="00501CC5">
        <w:rPr>
          <w:rFonts w:ascii="GHEA Grapalat" w:hAnsi="GHEA Grapalat" w:cs="Courier Unicode"/>
          <w:sz w:val="16"/>
          <w:szCs w:val="16"/>
          <w:lang w:val="hy-AM"/>
        </w:rPr>
        <w:t>դեկտեմբերի 19</w:t>
      </w:r>
      <w:r w:rsidRPr="00501CC5">
        <w:rPr>
          <w:rFonts w:ascii="GHEA Grapalat" w:hAnsi="GHEA Grapalat"/>
          <w:sz w:val="16"/>
          <w:szCs w:val="16"/>
          <w:lang w:val="af-ZA"/>
        </w:rPr>
        <w:t>-</w:t>
      </w:r>
      <w:r w:rsidRPr="00501CC5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="008B568D" w:rsidRPr="00501CC5">
        <w:rPr>
          <w:rFonts w:ascii="GHEA Grapalat" w:hAnsi="GHEA Grapalat"/>
          <w:sz w:val="16"/>
          <w:szCs w:val="16"/>
          <w:lang w:val="hy-AM"/>
        </w:rPr>
        <w:t>5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/>
          <w:sz w:val="16"/>
          <w:szCs w:val="16"/>
          <w:lang w:val="af-ZA"/>
        </w:rPr>
        <w:t>մասնակ</w:t>
      </w:r>
      <w:r w:rsidR="00C67706" w:rsidRPr="00501CC5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01CC5">
        <w:rPr>
          <w:rFonts w:ascii="GHEA Grapalat" w:hAnsi="GHEA Grapalat"/>
          <w:sz w:val="16"/>
          <w:szCs w:val="16"/>
        </w:rPr>
        <w:t>ց</w:t>
      </w:r>
      <w:r w:rsidR="00C67706" w:rsidRPr="00501CC5">
        <w:rPr>
          <w:rFonts w:ascii="GHEA Grapalat" w:hAnsi="GHEA Grapalat"/>
          <w:sz w:val="16"/>
          <w:szCs w:val="16"/>
        </w:rPr>
        <w:t>ներ</w:t>
      </w:r>
      <w:r w:rsidR="00EF7330" w:rsidRPr="00501CC5">
        <w:rPr>
          <w:rFonts w:ascii="GHEA Grapalat" w:hAnsi="GHEA Grapalat"/>
          <w:sz w:val="16"/>
          <w:szCs w:val="16"/>
        </w:rPr>
        <w:t>ի</w:t>
      </w:r>
      <w:proofErr w:type="spellEnd"/>
      <w:r w:rsidRPr="00501CC5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C67706" w:rsidRPr="00501CC5">
        <w:rPr>
          <w:rFonts w:ascii="GHEA Grapalat" w:hAnsi="GHEA Grapalat"/>
          <w:sz w:val="16"/>
          <w:szCs w:val="16"/>
          <w:lang w:val="af-ZA"/>
        </w:rPr>
        <w:t>եր</w:t>
      </w:r>
      <w:r w:rsidRPr="00501CC5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01CC5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4A4568" w:rsidRPr="00501CC5" w:rsidRDefault="004A4568" w:rsidP="008B568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501CC5" w:rsidRDefault="00296BD3" w:rsidP="008B568D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501CC5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1</w:t>
      </w:r>
    </w:p>
    <w:p w:rsidR="007E658F" w:rsidRPr="00501CC5" w:rsidRDefault="00296BD3" w:rsidP="008B568D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eastAsia="GHEA Grapalat" w:hAnsi="GHEA Grapalat" w:cs="GHEA Grapalat"/>
          <w:sz w:val="16"/>
          <w:szCs w:val="16"/>
        </w:rPr>
        <w:t>է</w:t>
      </w:r>
      <w:r w:rsidRPr="00501CC5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501CC5" w:rsidRPr="00501CC5">
        <w:rPr>
          <w:rFonts w:ascii="GHEA Grapalat" w:hAnsi="GHEA Grapalat" w:cs="Calibri"/>
          <w:b/>
          <w:color w:val="000000"/>
          <w:sz w:val="16"/>
          <w:szCs w:val="16"/>
          <w:lang w:val="hy-AM"/>
        </w:rPr>
        <w:t>Շարժիչի յուղ ունիվերսալ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7E658F" w:rsidRPr="00501CC5" w:rsidTr="004A4568">
        <w:tc>
          <w:tcPr>
            <w:tcW w:w="651" w:type="dxa"/>
            <w:vAlign w:val="center"/>
          </w:tcPr>
          <w:p w:rsidR="007E658F" w:rsidRPr="00501CC5" w:rsidRDefault="00296BD3" w:rsidP="008B56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01CC5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7E658F" w:rsidRPr="00501CC5" w:rsidRDefault="00296BD3" w:rsidP="008B56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01CC5" w:rsidRDefault="00296BD3" w:rsidP="008B56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01CC5" w:rsidRDefault="00296BD3" w:rsidP="008B56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01CC5" w:rsidRDefault="00296BD3" w:rsidP="008B56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501CC5" w:rsidRPr="00501CC5" w:rsidTr="004A4568">
        <w:tc>
          <w:tcPr>
            <w:tcW w:w="651" w:type="dxa"/>
            <w:vAlign w:val="center"/>
          </w:tcPr>
          <w:p w:rsidR="00501CC5" w:rsidRPr="00501CC5" w:rsidRDefault="00501CC5" w:rsidP="00501C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bottom"/>
          </w:tcPr>
          <w:p w:rsidR="00501CC5" w:rsidRPr="00501CC5" w:rsidRDefault="00501CC5" w:rsidP="00501CC5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01CC5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501CC5">
              <w:rPr>
                <w:rFonts w:ascii="GHEA Grapalat" w:hAnsi="GHEA Grapalat"/>
                <w:sz w:val="16"/>
                <w:szCs w:val="16"/>
              </w:rPr>
              <w:t>Ժակ</w:t>
            </w:r>
            <w:proofErr w:type="spellEnd"/>
            <w:r w:rsidRPr="00501CC5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501CC5">
              <w:rPr>
                <w:rFonts w:ascii="GHEA Grapalat" w:hAnsi="GHEA Grapalat"/>
                <w:sz w:val="16"/>
                <w:szCs w:val="16"/>
              </w:rPr>
              <w:t>Գոռ</w:t>
            </w:r>
            <w:proofErr w:type="spellEnd"/>
            <w:r w:rsidRPr="00501CC5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1785" w:type="dxa"/>
            <w:vAlign w:val="center"/>
          </w:tcPr>
          <w:p w:rsidR="00501CC5" w:rsidRPr="00501CC5" w:rsidRDefault="00501CC5" w:rsidP="00501C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01CC5" w:rsidRPr="00501CC5" w:rsidRDefault="00501CC5" w:rsidP="00501C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01CC5" w:rsidRPr="00501CC5" w:rsidRDefault="00501CC5" w:rsidP="00501C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01CC5" w:rsidRPr="00501CC5" w:rsidTr="00A22DA4">
        <w:tc>
          <w:tcPr>
            <w:tcW w:w="651" w:type="dxa"/>
            <w:vAlign w:val="center"/>
          </w:tcPr>
          <w:p w:rsidR="00501CC5" w:rsidRPr="00501CC5" w:rsidRDefault="00501CC5" w:rsidP="00501C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1938" w:type="dxa"/>
            <w:vAlign w:val="center"/>
          </w:tcPr>
          <w:p w:rsidR="00501CC5" w:rsidRPr="00501CC5" w:rsidRDefault="00501CC5" w:rsidP="00501CC5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1CC5">
              <w:rPr>
                <w:rFonts w:ascii="GHEA Grapalat" w:hAnsi="GHEA Grapalat"/>
                <w:sz w:val="16"/>
                <w:szCs w:val="16"/>
                <w:lang w:val="hy-AM"/>
              </w:rPr>
              <w:t>«Նեֆտեպրոմ» ՍՊԸ</w:t>
            </w:r>
          </w:p>
        </w:tc>
        <w:tc>
          <w:tcPr>
            <w:tcW w:w="1785" w:type="dxa"/>
            <w:vAlign w:val="center"/>
          </w:tcPr>
          <w:p w:rsidR="00501CC5" w:rsidRPr="00501CC5" w:rsidRDefault="00501CC5" w:rsidP="00501C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01CC5" w:rsidRPr="00501CC5" w:rsidRDefault="00501CC5" w:rsidP="00501C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01CC5" w:rsidRPr="00501CC5" w:rsidRDefault="00501CC5" w:rsidP="00501C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01CC5" w:rsidRDefault="007E658F" w:rsidP="008B568D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E658F" w:rsidRPr="00501CC5" w:rsidTr="004A4568">
        <w:tc>
          <w:tcPr>
            <w:tcW w:w="1736" w:type="dxa"/>
            <w:vAlign w:val="center"/>
          </w:tcPr>
          <w:p w:rsidR="007E658F" w:rsidRPr="00501CC5" w:rsidRDefault="00296BD3" w:rsidP="008B56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E658F" w:rsidRPr="00501CC5" w:rsidRDefault="00296BD3" w:rsidP="008B56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E658F" w:rsidRPr="00501CC5" w:rsidRDefault="00296BD3" w:rsidP="008B568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01CC5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E658F" w:rsidRPr="00501CC5" w:rsidRDefault="00296BD3" w:rsidP="00501C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501CC5"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Ա</w:t>
            </w:r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501CC5" w:rsidRPr="00501CC5" w:rsidTr="004A4568">
        <w:tc>
          <w:tcPr>
            <w:tcW w:w="1736" w:type="dxa"/>
            <w:vAlign w:val="center"/>
          </w:tcPr>
          <w:p w:rsidR="00501CC5" w:rsidRPr="00501CC5" w:rsidRDefault="00501CC5" w:rsidP="00501C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bottom"/>
          </w:tcPr>
          <w:p w:rsidR="00501CC5" w:rsidRPr="00501CC5" w:rsidRDefault="00501CC5" w:rsidP="00501CC5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01CC5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501CC5">
              <w:rPr>
                <w:rFonts w:ascii="GHEA Grapalat" w:hAnsi="GHEA Grapalat"/>
                <w:sz w:val="16"/>
                <w:szCs w:val="16"/>
              </w:rPr>
              <w:t>Ժակ</w:t>
            </w:r>
            <w:proofErr w:type="spellEnd"/>
            <w:r w:rsidRPr="00501CC5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501CC5">
              <w:rPr>
                <w:rFonts w:ascii="GHEA Grapalat" w:hAnsi="GHEA Grapalat"/>
                <w:sz w:val="16"/>
                <w:szCs w:val="16"/>
              </w:rPr>
              <w:t>Գոռ</w:t>
            </w:r>
            <w:proofErr w:type="spellEnd"/>
            <w:r w:rsidRPr="00501CC5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  <w:tc>
          <w:tcPr>
            <w:tcW w:w="2273" w:type="dxa"/>
            <w:vAlign w:val="center"/>
          </w:tcPr>
          <w:p w:rsidR="00501CC5" w:rsidRPr="00501CC5" w:rsidRDefault="00501CC5" w:rsidP="00501CC5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501CC5" w:rsidRPr="00501CC5" w:rsidRDefault="00501CC5" w:rsidP="00501CC5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501CC5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proofErr w:type="spellStart"/>
            <w:r w:rsidRPr="00501CC5">
              <w:rPr>
                <w:rFonts w:ascii="GHEA Grapalat" w:hAnsi="GHEA Grapalat"/>
                <w:sz w:val="16"/>
                <w:szCs w:val="16"/>
              </w:rPr>
              <w:t>Ժակ</w:t>
            </w:r>
            <w:proofErr w:type="spellEnd"/>
            <w:r w:rsidRPr="00501CC5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501CC5">
              <w:rPr>
                <w:rFonts w:ascii="GHEA Grapalat" w:hAnsi="GHEA Grapalat"/>
                <w:sz w:val="16"/>
                <w:szCs w:val="16"/>
              </w:rPr>
              <w:t>Գոռ</w:t>
            </w:r>
            <w:proofErr w:type="spellEnd"/>
            <w:r w:rsidRPr="00501CC5">
              <w:rPr>
                <w:rFonts w:ascii="GHEA Grapalat" w:hAnsi="GHEA Grapalat"/>
                <w:sz w:val="16"/>
                <w:szCs w:val="16"/>
                <w:lang w:val="hy-AM"/>
              </w:rPr>
              <w:t>» ՍՊԸ</w:t>
            </w:r>
          </w:p>
        </w:tc>
      </w:tr>
      <w:tr w:rsidR="00501CC5" w:rsidRPr="00501CC5" w:rsidTr="006E21AA">
        <w:tc>
          <w:tcPr>
            <w:tcW w:w="1736" w:type="dxa"/>
            <w:vAlign w:val="center"/>
          </w:tcPr>
          <w:p w:rsidR="00501CC5" w:rsidRPr="00501CC5" w:rsidRDefault="00501CC5" w:rsidP="00501C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501CC5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89" w:type="dxa"/>
            <w:vAlign w:val="center"/>
          </w:tcPr>
          <w:p w:rsidR="00501CC5" w:rsidRPr="00501CC5" w:rsidRDefault="00501CC5" w:rsidP="00501CC5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1CC5">
              <w:rPr>
                <w:rFonts w:ascii="GHEA Grapalat" w:hAnsi="GHEA Grapalat"/>
                <w:sz w:val="16"/>
                <w:szCs w:val="16"/>
                <w:lang w:val="hy-AM"/>
              </w:rPr>
              <w:t>«Նեֆտեպրոմ» ՍՊԸ</w:t>
            </w:r>
          </w:p>
        </w:tc>
        <w:tc>
          <w:tcPr>
            <w:tcW w:w="2273" w:type="dxa"/>
            <w:vAlign w:val="center"/>
          </w:tcPr>
          <w:p w:rsidR="00501CC5" w:rsidRPr="00501CC5" w:rsidRDefault="00501CC5" w:rsidP="00501CC5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center"/>
          </w:tcPr>
          <w:p w:rsidR="00501CC5" w:rsidRPr="00501CC5" w:rsidRDefault="00501CC5" w:rsidP="00501CC5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1CC5">
              <w:rPr>
                <w:rFonts w:ascii="GHEA Grapalat" w:hAnsi="GHEA Grapalat"/>
                <w:sz w:val="16"/>
                <w:szCs w:val="16"/>
                <w:lang w:val="hy-AM"/>
              </w:rPr>
              <w:t>«Նեֆտեպրոմ» ՍՊԸ</w:t>
            </w:r>
          </w:p>
        </w:tc>
      </w:tr>
    </w:tbl>
    <w:p w:rsidR="0011691D" w:rsidRPr="00501CC5" w:rsidRDefault="0011691D" w:rsidP="0011691D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501CC5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նվազագույն գնային առաջարկ ներկայացրած </w:t>
      </w:r>
      <w:proofErr w:type="spellStart"/>
      <w:r w:rsidRPr="00501CC5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501CC5">
        <w:rPr>
          <w:rFonts w:ascii="GHEA Grapalat" w:eastAsia="GHEA Grapalat" w:hAnsi="GHEA Grapalat" w:cs="GHEA Grapalat"/>
          <w:sz w:val="16"/>
          <w:szCs w:val="16"/>
        </w:rPr>
        <w:t>։</w:t>
      </w:r>
    </w:p>
    <w:p w:rsidR="004A4568" w:rsidRPr="00501CC5" w:rsidRDefault="004A4568" w:rsidP="008B568D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4A4568" w:rsidRPr="00501CC5" w:rsidRDefault="004A4568" w:rsidP="008B568D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4A4568" w:rsidRPr="00501CC5" w:rsidRDefault="00625AE2" w:rsidP="008B568D">
      <w:pPr>
        <w:spacing w:after="0"/>
        <w:rPr>
          <w:rFonts w:ascii="GHEA Grapalat" w:hAnsi="GHEA Grapalat" w:cs="Sylfaen"/>
          <w:sz w:val="16"/>
          <w:szCs w:val="16"/>
          <w:lang w:val="hy-AM"/>
        </w:rPr>
      </w:pPr>
      <w:r w:rsidRPr="00501CC5"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501CC5">
        <w:rPr>
          <w:rFonts w:ascii="Calibri" w:hAnsi="Calibri" w:cs="Calibri"/>
          <w:sz w:val="16"/>
          <w:szCs w:val="16"/>
          <w:lang w:val="af-ZA"/>
        </w:rPr>
        <w:t> </w:t>
      </w:r>
      <w:r w:rsidRPr="00501CC5">
        <w:rPr>
          <w:rFonts w:ascii="GHEA Grapalat" w:hAnsi="GHEA Grapalat" w:cs="Sylfaen"/>
          <w:sz w:val="16"/>
          <w:szCs w:val="16"/>
          <w:lang w:val="af-ZA"/>
        </w:rPr>
        <w:t xml:space="preserve">տեղեկագրում և անգործության ժամկետ սահմանել հրապարակման օրվան հաջորդող օրվանից հաշված </w:t>
      </w:r>
      <w:r w:rsidR="004A4568" w:rsidRPr="00501CC5">
        <w:rPr>
          <w:rFonts w:ascii="GHEA Grapalat" w:hAnsi="GHEA Grapalat" w:cs="Sylfaen"/>
          <w:sz w:val="16"/>
          <w:szCs w:val="16"/>
          <w:lang w:val="hy-AM"/>
        </w:rPr>
        <w:t>10</w:t>
      </w:r>
      <w:r w:rsidRPr="00501CC5">
        <w:rPr>
          <w:rFonts w:ascii="GHEA Grapalat" w:hAnsi="GHEA Grapalat" w:cs="Sylfaen"/>
          <w:sz w:val="16"/>
          <w:szCs w:val="16"/>
          <w:lang w:val="af-ZA"/>
        </w:rPr>
        <w:t>-րդ օրացուցային օրը ներառյալ:</w:t>
      </w:r>
      <w:r w:rsidRPr="00501CC5">
        <w:rPr>
          <w:rFonts w:ascii="GHEA Grapalat" w:hAnsi="GHEA Grapalat" w:cs="Sylfaen"/>
          <w:sz w:val="16"/>
          <w:szCs w:val="16"/>
          <w:lang w:val="hy-AM"/>
        </w:rPr>
        <w:t xml:space="preserve">   </w:t>
      </w:r>
    </w:p>
    <w:p w:rsidR="004A4568" w:rsidRPr="00501CC5" w:rsidRDefault="004A4568" w:rsidP="008B568D">
      <w:pPr>
        <w:spacing w:after="0"/>
        <w:rPr>
          <w:rFonts w:ascii="GHEA Grapalat" w:hAnsi="GHEA Grapalat"/>
          <w:sz w:val="16"/>
          <w:szCs w:val="16"/>
          <w:lang w:val="hy-AM"/>
        </w:rPr>
      </w:pPr>
    </w:p>
    <w:p w:rsidR="004A4568" w:rsidRPr="00501CC5" w:rsidRDefault="00296BD3" w:rsidP="008B568D">
      <w:pPr>
        <w:spacing w:after="0"/>
        <w:rPr>
          <w:rFonts w:ascii="GHEA Grapalat" w:hAnsi="GHEA Grapalat" w:cs="Sylfaen"/>
          <w:sz w:val="16"/>
          <w:szCs w:val="16"/>
          <w:lang w:val="af-ZA"/>
        </w:rPr>
      </w:pPr>
      <w:r w:rsidRPr="00501CC5">
        <w:rPr>
          <w:rFonts w:ascii="GHEA Grapalat" w:hAnsi="GHEA Grapalat"/>
          <w:sz w:val="16"/>
          <w:szCs w:val="16"/>
          <w:lang w:val="es-ES"/>
        </w:rPr>
        <w:t xml:space="preserve"> </w:t>
      </w:r>
      <w:r w:rsidRPr="00501CC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Sylfaen"/>
          <w:sz w:val="16"/>
          <w:szCs w:val="16"/>
          <w:lang w:val="af-ZA"/>
        </w:rPr>
        <w:t>հետ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Sylfaen"/>
          <w:sz w:val="16"/>
          <w:szCs w:val="16"/>
          <w:lang w:val="af-ZA"/>
        </w:rPr>
        <w:t>եք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Sylfaen"/>
          <w:sz w:val="16"/>
          <w:szCs w:val="16"/>
          <w:lang w:val="af-ZA"/>
        </w:rPr>
        <w:t>դիմել</w:t>
      </w:r>
      <w:bookmarkStart w:id="1" w:name="OLE_LINK214"/>
      <w:r w:rsidRPr="00501CC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C67706" w:rsidRPr="00501CC5">
        <w:rPr>
          <w:rFonts w:ascii="GHEA Grapalat" w:hAnsi="GHEA Grapalat" w:cs="Sylfaen"/>
          <w:sz w:val="16"/>
          <w:szCs w:val="16"/>
          <w:lang w:val="af-ZA"/>
        </w:rPr>
        <w:t>ԱՔ-ԲՏ-ԳՀԱՊՁԲ-</w:t>
      </w:r>
      <w:r w:rsidR="00501CC5" w:rsidRPr="00501CC5">
        <w:rPr>
          <w:rFonts w:ascii="GHEA Grapalat" w:hAnsi="GHEA Grapalat" w:cs="Sylfaen"/>
          <w:sz w:val="16"/>
          <w:szCs w:val="16"/>
          <w:lang w:val="af-ZA"/>
        </w:rPr>
        <w:t>26/3</w:t>
      </w:r>
      <w:r w:rsidR="00F415FC" w:rsidRPr="00501CC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bookmarkEnd w:id="1"/>
      <w:r w:rsidRPr="00501CC5">
        <w:rPr>
          <w:rFonts w:ascii="GHEA Grapalat" w:hAnsi="GHEA Grapalat" w:cs="Sylfaen"/>
          <w:sz w:val="16"/>
          <w:szCs w:val="16"/>
          <w:lang w:val="af-ZA"/>
        </w:rPr>
        <w:t xml:space="preserve">ծածկագրով գնահատող հանձնաժողովի քարտուղար </w:t>
      </w:r>
      <w:r w:rsidR="00625AE2" w:rsidRPr="00501CC5">
        <w:rPr>
          <w:rFonts w:ascii="GHEA Grapalat" w:hAnsi="GHEA Grapalat" w:cs="Sylfaen"/>
          <w:sz w:val="16"/>
          <w:szCs w:val="16"/>
          <w:lang w:val="af-ZA"/>
        </w:rPr>
        <w:t>Մ. Համբարյանին</w:t>
      </w:r>
    </w:p>
    <w:p w:rsidR="004A4568" w:rsidRPr="00501CC5" w:rsidRDefault="004A4568" w:rsidP="008B568D">
      <w:pPr>
        <w:spacing w:after="0"/>
        <w:rPr>
          <w:rFonts w:ascii="GHEA Grapalat" w:hAnsi="GHEA Grapalat" w:cs="Sylfaen"/>
          <w:sz w:val="16"/>
          <w:szCs w:val="16"/>
          <w:lang w:val="hy-AM"/>
        </w:rPr>
      </w:pPr>
    </w:p>
    <w:p w:rsidR="004A4568" w:rsidRPr="00501CC5" w:rsidRDefault="00296BD3" w:rsidP="008B568D">
      <w:pPr>
        <w:spacing w:after="0"/>
        <w:rPr>
          <w:rFonts w:ascii="GHEA Grapalat" w:hAnsi="GHEA Grapalat" w:cs="Tahoma"/>
          <w:sz w:val="16"/>
          <w:szCs w:val="16"/>
          <w:lang w:val="af-ZA"/>
        </w:rPr>
      </w:pPr>
      <w:r w:rsidRPr="00501CC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="00625AE2" w:rsidRPr="00501CC5">
        <w:rPr>
          <w:rFonts w:ascii="GHEA Grapalat" w:hAnsi="GHEA Grapalat"/>
          <w:sz w:val="16"/>
          <w:szCs w:val="16"/>
          <w:lang w:val="af-ZA"/>
        </w:rPr>
        <w:t>055</w:t>
      </w:r>
      <w:r w:rsidR="00625AE2" w:rsidRPr="00501CC5">
        <w:rPr>
          <w:rFonts w:ascii="Courier New" w:hAnsi="Courier New" w:cs="Courier New"/>
          <w:sz w:val="16"/>
          <w:szCs w:val="16"/>
          <w:lang w:val="af-ZA"/>
        </w:rPr>
        <w:t> </w:t>
      </w:r>
      <w:r w:rsidR="00625AE2" w:rsidRPr="00501CC5">
        <w:rPr>
          <w:rFonts w:ascii="GHEA Grapalat" w:hAnsi="GHEA Grapalat"/>
          <w:sz w:val="16"/>
          <w:szCs w:val="16"/>
          <w:lang w:val="af-ZA"/>
        </w:rPr>
        <w:t>777</w:t>
      </w:r>
      <w:r w:rsidR="004A4568" w:rsidRPr="00501CC5">
        <w:rPr>
          <w:rFonts w:ascii="Calibri" w:hAnsi="Calibri" w:cs="Calibri"/>
          <w:sz w:val="16"/>
          <w:szCs w:val="16"/>
          <w:lang w:val="af-ZA"/>
        </w:rPr>
        <w:t> </w:t>
      </w:r>
      <w:r w:rsidR="00625AE2" w:rsidRPr="00501CC5">
        <w:rPr>
          <w:rFonts w:ascii="GHEA Grapalat" w:hAnsi="GHEA Grapalat"/>
          <w:sz w:val="16"/>
          <w:szCs w:val="16"/>
          <w:lang w:val="af-ZA"/>
        </w:rPr>
        <w:t>828</w:t>
      </w:r>
      <w:r w:rsidRPr="00501CC5">
        <w:rPr>
          <w:rFonts w:ascii="GHEA Grapalat" w:hAnsi="GHEA Grapalat" w:cs="Tahoma"/>
          <w:sz w:val="16"/>
          <w:szCs w:val="16"/>
          <w:lang w:val="af-ZA"/>
        </w:rPr>
        <w:t>։</w:t>
      </w:r>
    </w:p>
    <w:p w:rsidR="00296BD3" w:rsidRPr="00501CC5" w:rsidRDefault="00296BD3" w:rsidP="008B568D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501CC5">
        <w:rPr>
          <w:rFonts w:ascii="GHEA Grapalat" w:hAnsi="GHEA Grapalat" w:cs="Sylfaen"/>
          <w:sz w:val="16"/>
          <w:szCs w:val="16"/>
          <w:lang w:val="af-ZA"/>
        </w:rPr>
        <w:t>Էլեկոտրանային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01CC5">
        <w:rPr>
          <w:rFonts w:ascii="GHEA Grapalat" w:hAnsi="GHEA Grapalat" w:cs="Sylfaen"/>
          <w:sz w:val="16"/>
          <w:szCs w:val="16"/>
          <w:lang w:val="af-ZA"/>
        </w:rPr>
        <w:t>փոստ՝</w:t>
      </w:r>
      <w:r w:rsidRPr="00501CC5">
        <w:rPr>
          <w:rFonts w:ascii="GHEA Grapalat" w:hAnsi="GHEA Grapalat"/>
          <w:sz w:val="16"/>
          <w:szCs w:val="16"/>
          <w:lang w:val="af-ZA"/>
        </w:rPr>
        <w:t xml:space="preserve"> </w:t>
      </w:r>
      <w:r w:rsidR="007E7C15" w:rsidRPr="00501CC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501CC5" w:rsidRDefault="005F5D4D" w:rsidP="008B568D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501CC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501CC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01CC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501CC5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501CC5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8B568D" w:rsidRPr="00501CC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ՀՀ Արմավիրի մարզի Արմավիր համայնքի «Բարեկարգում» տնօրինություն հիմնարկ</w:t>
      </w:r>
    </w:p>
    <w:p w:rsidR="007E658F" w:rsidRPr="00501CC5" w:rsidRDefault="007E658F" w:rsidP="008B568D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501CC5" w:rsidSect="004A4568">
      <w:pgSz w:w="11905" w:h="16837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E1E22"/>
    <w:rsid w:val="0011691D"/>
    <w:rsid w:val="00290B2F"/>
    <w:rsid w:val="00296BD3"/>
    <w:rsid w:val="003E11EA"/>
    <w:rsid w:val="004A4568"/>
    <w:rsid w:val="004A75D2"/>
    <w:rsid w:val="004C3310"/>
    <w:rsid w:val="004D2C3C"/>
    <w:rsid w:val="004F507B"/>
    <w:rsid w:val="00501CC5"/>
    <w:rsid w:val="005F5D4D"/>
    <w:rsid w:val="006126A5"/>
    <w:rsid w:val="00625AE2"/>
    <w:rsid w:val="00630C72"/>
    <w:rsid w:val="006D7E28"/>
    <w:rsid w:val="00744BB1"/>
    <w:rsid w:val="007E658F"/>
    <w:rsid w:val="007E7C15"/>
    <w:rsid w:val="008B568D"/>
    <w:rsid w:val="008E6A09"/>
    <w:rsid w:val="00904F54"/>
    <w:rsid w:val="0097314C"/>
    <w:rsid w:val="00974C69"/>
    <w:rsid w:val="009967E3"/>
    <w:rsid w:val="009B61CE"/>
    <w:rsid w:val="00A94B11"/>
    <w:rsid w:val="00B41CA6"/>
    <w:rsid w:val="00C67706"/>
    <w:rsid w:val="00C94C0A"/>
    <w:rsid w:val="00E06315"/>
    <w:rsid w:val="00EF7330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3455F"/>
  <w15:docId w15:val="{0E76497B-9493-4E02-B07F-4B5C58D4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22</cp:revision>
  <cp:lastPrinted>2020-10-07T12:40:00Z</cp:lastPrinted>
  <dcterms:created xsi:type="dcterms:W3CDTF">2019-10-24T12:44:00Z</dcterms:created>
  <dcterms:modified xsi:type="dcterms:W3CDTF">2025-12-22T11:37:00Z</dcterms:modified>
  <cp:category/>
</cp:coreProperties>
</file>